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9715" w14:textId="2696F562" w:rsidR="002C4AB9" w:rsidRPr="002C4AB9" w:rsidRDefault="002C4AB9" w:rsidP="002C4AB9">
      <w:pPr>
        <w:jc w:val="both"/>
        <w:rPr>
          <w:rFonts w:ascii="Times New Roman" w:hAnsi="Times New Roman" w:cs="Times New Roman"/>
          <w:sz w:val="24"/>
          <w:szCs w:val="24"/>
        </w:rPr>
      </w:pPr>
      <w:r w:rsidRPr="002C4AB9">
        <w:rPr>
          <w:rFonts w:ascii="Times New Roman" w:hAnsi="Times New Roman" w:cs="Times New Roman"/>
          <w:sz w:val="24"/>
          <w:szCs w:val="24"/>
        </w:rPr>
        <w:t>В адрес ООО "</w:t>
      </w:r>
      <w:proofErr w:type="spellStart"/>
      <w:r w:rsidRPr="002C4AB9">
        <w:rPr>
          <w:rFonts w:ascii="Times New Roman" w:hAnsi="Times New Roman" w:cs="Times New Roman"/>
          <w:sz w:val="24"/>
          <w:szCs w:val="24"/>
        </w:rPr>
        <w:t>СамЭСК</w:t>
      </w:r>
      <w:proofErr w:type="spellEnd"/>
      <w:r w:rsidRPr="002C4AB9">
        <w:rPr>
          <w:rFonts w:ascii="Times New Roman" w:hAnsi="Times New Roman" w:cs="Times New Roman"/>
          <w:sz w:val="24"/>
          <w:szCs w:val="24"/>
        </w:rPr>
        <w:t xml:space="preserve">" соответствующего запроса в отношении подстанций и распределительных пунктов напряжением 35 </w:t>
      </w:r>
      <w:proofErr w:type="spellStart"/>
      <w:r w:rsidRPr="002C4AB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C4AB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C4AB9">
        <w:rPr>
          <w:rFonts w:ascii="Times New Roman" w:hAnsi="Times New Roman" w:cs="Times New Roman"/>
          <w:sz w:val="24"/>
          <w:szCs w:val="24"/>
        </w:rPr>
        <w:t xml:space="preserve">выше </w:t>
      </w:r>
      <w:r w:rsidRPr="002C4AB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C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B9">
        <w:rPr>
          <w:rFonts w:ascii="Times New Roman" w:hAnsi="Times New Roman" w:cs="Times New Roman"/>
          <w:sz w:val="24"/>
          <w:szCs w:val="24"/>
        </w:rPr>
        <w:t>дифференцацией</w:t>
      </w:r>
      <w:proofErr w:type="spellEnd"/>
      <w:r w:rsidRPr="002C4AB9">
        <w:rPr>
          <w:rFonts w:ascii="Times New Roman" w:hAnsi="Times New Roman" w:cs="Times New Roman"/>
          <w:sz w:val="24"/>
          <w:szCs w:val="24"/>
        </w:rPr>
        <w:t xml:space="preserve"> по уровням напряжения не </w:t>
      </w:r>
      <w:r w:rsidRPr="002C4AB9">
        <w:rPr>
          <w:rFonts w:ascii="Times New Roman" w:hAnsi="Times New Roman" w:cs="Times New Roman"/>
          <w:sz w:val="24"/>
          <w:szCs w:val="24"/>
        </w:rPr>
        <w:t>поступало</w:t>
      </w:r>
    </w:p>
    <w:p w14:paraId="7D7A9AAE" w14:textId="77777777" w:rsidR="002C4AB9" w:rsidRPr="002C4AB9" w:rsidRDefault="002C4AB9" w:rsidP="002C4A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341FE" w14:textId="0B5F3BEC" w:rsidR="00933824" w:rsidRPr="002C4AB9" w:rsidRDefault="002C4AB9" w:rsidP="002C4AB9">
      <w:pPr>
        <w:jc w:val="both"/>
        <w:rPr>
          <w:rFonts w:ascii="Times New Roman" w:hAnsi="Times New Roman" w:cs="Times New Roman"/>
          <w:sz w:val="24"/>
          <w:szCs w:val="24"/>
        </w:rPr>
      </w:pPr>
      <w:r w:rsidRPr="002C4AB9">
        <w:rPr>
          <w:rFonts w:ascii="Times New Roman" w:hAnsi="Times New Roman" w:cs="Times New Roman"/>
          <w:sz w:val="24"/>
          <w:szCs w:val="24"/>
        </w:rPr>
        <w:t>В адрес ООО "</w:t>
      </w:r>
      <w:proofErr w:type="spellStart"/>
      <w:r w:rsidRPr="002C4AB9">
        <w:rPr>
          <w:rFonts w:ascii="Times New Roman" w:hAnsi="Times New Roman" w:cs="Times New Roman"/>
          <w:sz w:val="24"/>
          <w:szCs w:val="24"/>
        </w:rPr>
        <w:t>СамЭСК</w:t>
      </w:r>
      <w:proofErr w:type="spellEnd"/>
      <w:r w:rsidRPr="002C4AB9">
        <w:rPr>
          <w:rFonts w:ascii="Times New Roman" w:hAnsi="Times New Roman" w:cs="Times New Roman"/>
          <w:sz w:val="24"/>
          <w:szCs w:val="24"/>
        </w:rPr>
        <w:t xml:space="preserve">" соответствующего запроса в отношении подстанций и распределительных пунктов напряжением ниже 35 </w:t>
      </w:r>
      <w:proofErr w:type="spellStart"/>
      <w:r w:rsidRPr="002C4AB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C4AB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C4AB9">
        <w:rPr>
          <w:rFonts w:ascii="Times New Roman" w:hAnsi="Times New Roman" w:cs="Times New Roman"/>
          <w:sz w:val="24"/>
          <w:szCs w:val="24"/>
        </w:rPr>
        <w:t>дифференцацией</w:t>
      </w:r>
      <w:proofErr w:type="spellEnd"/>
      <w:r w:rsidRPr="002C4AB9">
        <w:rPr>
          <w:rFonts w:ascii="Times New Roman" w:hAnsi="Times New Roman" w:cs="Times New Roman"/>
          <w:sz w:val="24"/>
          <w:szCs w:val="24"/>
        </w:rPr>
        <w:t xml:space="preserve"> по уровням напряжения не </w:t>
      </w:r>
      <w:r w:rsidRPr="002C4AB9">
        <w:rPr>
          <w:rFonts w:ascii="Times New Roman" w:hAnsi="Times New Roman" w:cs="Times New Roman"/>
          <w:sz w:val="24"/>
          <w:szCs w:val="24"/>
        </w:rPr>
        <w:t>поступало.</w:t>
      </w:r>
    </w:p>
    <w:sectPr w:rsidR="00933824" w:rsidRPr="002C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B9"/>
    <w:rsid w:val="002C4AB9"/>
    <w:rsid w:val="0093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BC60"/>
  <w15:chartTrackingRefBased/>
  <w15:docId w15:val="{8C17DFF4-EDFD-4B14-9454-F26EDA3D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Цвяк Н.В.</dc:creator>
  <cp:keywords/>
  <dc:description/>
  <cp:lastModifiedBy>Цвяк Н.В.</cp:lastModifiedBy>
  <cp:revision>1</cp:revision>
  <dcterms:created xsi:type="dcterms:W3CDTF">2024-03-20T06:55:00Z</dcterms:created>
  <dcterms:modified xsi:type="dcterms:W3CDTF">2024-03-20T06:59:00Z</dcterms:modified>
</cp:coreProperties>
</file>